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63" w:rsidRPr="00762763" w:rsidRDefault="00762763" w:rsidP="00762763">
      <w:pPr>
        <w:jc w:val="center"/>
        <w:rPr>
          <w:sz w:val="28"/>
          <w:szCs w:val="28"/>
        </w:rPr>
      </w:pPr>
      <w:r w:rsidRPr="00762763">
        <w:rPr>
          <w:sz w:val="28"/>
          <w:szCs w:val="28"/>
        </w:rPr>
        <w:t>PLAN DZIAŁAŃ SZKOŁY PROMUJĄCEJ ZDROWIE/PRZE</w:t>
      </w:r>
      <w:r w:rsidR="000E50A5">
        <w:rPr>
          <w:sz w:val="28"/>
          <w:szCs w:val="28"/>
        </w:rPr>
        <w:t>DSZKOLA PROMUJĄCEGO ZDROWIE 2021</w:t>
      </w:r>
      <w:r w:rsidRPr="00762763">
        <w:rPr>
          <w:sz w:val="28"/>
          <w:szCs w:val="28"/>
        </w:rPr>
        <w:t>/20</w:t>
      </w:r>
      <w:r w:rsidR="000E50A5">
        <w:rPr>
          <w:sz w:val="28"/>
          <w:szCs w:val="28"/>
        </w:rPr>
        <w:t>22</w:t>
      </w:r>
    </w:p>
    <w:p w:rsidR="00762763" w:rsidRPr="00762763" w:rsidRDefault="00762763">
      <w:pPr>
        <w:rPr>
          <w:b/>
        </w:rPr>
      </w:pPr>
      <w:r w:rsidRPr="00762763">
        <w:rPr>
          <w:b/>
        </w:rPr>
        <w:t xml:space="preserve">A. Część wstępna planowania </w:t>
      </w:r>
    </w:p>
    <w:p w:rsidR="00233000" w:rsidRDefault="00762763" w:rsidP="00233000">
      <w:pPr>
        <w:spacing w:after="0"/>
      </w:pPr>
      <w:r w:rsidRPr="00762763">
        <w:rPr>
          <w:b/>
        </w:rPr>
        <w:t>1. Diagnoza potrzeb</w:t>
      </w:r>
      <w:r w:rsidRPr="00762763">
        <w:t xml:space="preserve"> (informacja, w jaki sposób przeprowadzono diagnozę i jakie w jej wyniku wyłoniono problemy): </w:t>
      </w:r>
    </w:p>
    <w:p w:rsidR="00762763" w:rsidRDefault="00762763" w:rsidP="00FA7C33">
      <w:pPr>
        <w:spacing w:after="0"/>
        <w:jc w:val="both"/>
      </w:pPr>
      <w:r w:rsidRPr="00762763">
        <w:t xml:space="preserve">Zgodnie z wytycznymi programu Szkoły Promującej Zdrowie została przeprowadzona diagnoza potrzeb naszej placówki. </w:t>
      </w:r>
      <w:r w:rsidR="00FA7C33" w:rsidRPr="00FA7C33">
        <w:t>Poprawienie samopoczucia uczniów w kontekście pandemii to wyzwanie, ale istnieje wiele działań, które mogą pomóc w zmniejszeniu stresu, niepokoju i negatywnych skutków psychospołecznych związanych z tym trudnym czas</w:t>
      </w:r>
      <w:r w:rsidR="00FA7C33">
        <w:t xml:space="preserve">em. </w:t>
      </w:r>
      <w:r w:rsidRPr="00762763">
        <w:t xml:space="preserve">Szkoła jako instytucja zmuszona była do zmodyfikowania swoich działań i dopasowania się do nowych okoliczności. Jak wszystkie polskie placówki oświatowe dostosowaliśmy się do zarządzeń odgórnych i zmieniliśmy system pracy ze stacjonarnego na zdalny i mieszany. W związku z tym przeprowadzono </w:t>
      </w:r>
      <w:r w:rsidR="00FA7C33">
        <w:t xml:space="preserve">zdalnie </w:t>
      </w:r>
      <w:r w:rsidRPr="00762763">
        <w:t xml:space="preserve">ankietę wśród uczniów </w:t>
      </w:r>
      <w:r w:rsidR="00FA7C33">
        <w:t>oraz rodziców i nauczycieli</w:t>
      </w:r>
      <w:r w:rsidRPr="00762763">
        <w:t xml:space="preserve">. Pytania dotyczyły </w:t>
      </w:r>
      <w:r w:rsidR="00FA7C33">
        <w:t>tworzenia bezpiecznego środowiska, wsparcia emocjonalnego, edukacji zdrowotnej, potrzeb wsparcia uczniów i rodziców</w:t>
      </w:r>
      <w:r w:rsidR="00A736D1">
        <w:t>, w tym dodatkowych działań i programów</w:t>
      </w:r>
      <w:r w:rsidRPr="00762763">
        <w:t xml:space="preserve">. Wyniki ankiety wskazały, że zdalne nauczanie wpływa niekorzystnie na </w:t>
      </w:r>
      <w:r w:rsidR="00FA7C33">
        <w:t>samopoczucie</w:t>
      </w:r>
      <w:r w:rsidRPr="00762763">
        <w:t xml:space="preserve"> uczniów, większość uczniów przeżywa negatywne emocje podczas izolacji w domu. </w:t>
      </w:r>
    </w:p>
    <w:p w:rsidR="00233000" w:rsidRDefault="00233000" w:rsidP="00233000">
      <w:pPr>
        <w:spacing w:after="0"/>
      </w:pPr>
    </w:p>
    <w:p w:rsidR="00762763" w:rsidRDefault="00762763" w:rsidP="00FA7C33">
      <w:pPr>
        <w:jc w:val="both"/>
      </w:pPr>
      <w:r w:rsidRPr="00762763">
        <w:rPr>
          <w:b/>
        </w:rPr>
        <w:t>2. Wybór problemu priorytetowego</w:t>
      </w:r>
      <w:r w:rsidRPr="00762763">
        <w:t xml:space="preserve"> (informacja, który z wyłonionych w ramach diagnozy problemów jest priorytetowy): </w:t>
      </w:r>
      <w:r w:rsidR="00FA7C33" w:rsidRPr="00FA7C33">
        <w:rPr>
          <w:b/>
        </w:rPr>
        <w:t>Jak poprawić samopoczucie uczniów wynikające z sytuacji pandemii?</w:t>
      </w:r>
      <w:r w:rsidR="009E0A09" w:rsidRPr="009E0A09">
        <w:rPr>
          <w:b/>
        </w:rPr>
        <w:t xml:space="preserve"> </w:t>
      </w:r>
      <w:r w:rsidRPr="00762763">
        <w:t xml:space="preserve"> </w:t>
      </w:r>
    </w:p>
    <w:p w:rsidR="00762763" w:rsidRDefault="00762763" w:rsidP="00A736D1">
      <w:pPr>
        <w:jc w:val="both"/>
      </w:pPr>
      <w:r w:rsidRPr="00762763">
        <w:rPr>
          <w:b/>
        </w:rPr>
        <w:t>3. Uzasadnienie wyboru problemu priorytetowego</w:t>
      </w:r>
      <w:r w:rsidRPr="00762763">
        <w:t xml:space="preserve"> (dlaczego wybrano dany problem): </w:t>
      </w:r>
      <w:r w:rsidR="00A736D1" w:rsidRPr="00A736D1">
        <w:t>Dobre samopoczucie jest istotne dla efektywnej nauki. Uczniowie, którzy czują się źle, mogą mieć trudności w koncentracji, przyswajaniu wiedzy i utrzymaniu motywacji do nauki.</w:t>
      </w:r>
      <w:r w:rsidR="00A736D1">
        <w:t xml:space="preserve"> </w:t>
      </w:r>
      <w:r w:rsidRPr="00762763">
        <w:t xml:space="preserve"> </w:t>
      </w:r>
      <w:r w:rsidR="00A736D1" w:rsidRPr="00A736D1">
        <w:t>Dzieci, które czują się dobrze, są bardziej otwarte na współpracę, mają lepsze relacje z rówieśnikami i są bardziej skore do uczestnictwa w aktywnościach społecznych.</w:t>
      </w:r>
    </w:p>
    <w:p w:rsidR="00762763" w:rsidRDefault="00762763" w:rsidP="00A736D1">
      <w:pPr>
        <w:jc w:val="both"/>
      </w:pPr>
      <w:r w:rsidRPr="00762763">
        <w:t xml:space="preserve">4. </w:t>
      </w:r>
      <w:r w:rsidRPr="00762763">
        <w:rPr>
          <w:b/>
        </w:rPr>
        <w:t>Przyczyny istnienia problemu priorytetowego</w:t>
      </w:r>
      <w:r w:rsidRPr="00762763">
        <w:t xml:space="preserve"> (krótki opis): </w:t>
      </w:r>
      <w:r w:rsidR="00A736D1">
        <w:t>I</w:t>
      </w:r>
      <w:r w:rsidR="00A736D1" w:rsidRPr="00A736D1">
        <w:t>zolacja społeczna i ograniczenia w kontakcie z rówieśnikami</w:t>
      </w:r>
      <w:r w:rsidR="00A736D1">
        <w:t>, w tym</w:t>
      </w:r>
      <w:r w:rsidR="00A736D1" w:rsidRPr="00A736D1">
        <w:t xml:space="preserve"> </w:t>
      </w:r>
      <w:r w:rsidR="00A736D1">
        <w:t>b</w:t>
      </w:r>
      <w:r w:rsidR="00A736D1" w:rsidRPr="00A736D1">
        <w:t>rak możliwości uczestnictwa w typowych aktywnościach społecznych, takich jak szkoła, zabawy z przyjaciółmi czy sport, prowadzi</w:t>
      </w:r>
      <w:r w:rsidR="00A736D1">
        <w:t>ły</w:t>
      </w:r>
      <w:r w:rsidR="00A736D1" w:rsidRPr="00A736D1">
        <w:t xml:space="preserve"> do uczucia samotności i izolacji.</w:t>
      </w:r>
      <w:r w:rsidRPr="00762763">
        <w:t xml:space="preserve"> </w:t>
      </w:r>
      <w:r w:rsidR="00A736D1" w:rsidRPr="00A736D1">
        <w:t>Brak aktywności</w:t>
      </w:r>
      <w:r w:rsidR="00A736D1">
        <w:t xml:space="preserve"> fizycznej i świeżego powietrza,</w:t>
      </w:r>
      <w:r w:rsidR="00A736D1" w:rsidRPr="00A736D1">
        <w:t xml:space="preserve"> </w:t>
      </w:r>
      <w:r w:rsidR="00A736D1">
        <w:t>o</w:t>
      </w:r>
      <w:r w:rsidR="00A736D1" w:rsidRPr="00A736D1">
        <w:t>graniczenia w przemieszczaniu się i zamknięcie placówek sportowych ogranicz</w:t>
      </w:r>
      <w:r w:rsidR="00A736D1">
        <w:t>yły</w:t>
      </w:r>
      <w:r w:rsidR="00A736D1" w:rsidRPr="00A736D1">
        <w:t xml:space="preserve"> aktywność fizyczną dzieci, co m</w:t>
      </w:r>
      <w:r w:rsidR="00A736D1">
        <w:t>i</w:t>
      </w:r>
      <w:r w:rsidR="00A736D1" w:rsidRPr="00A736D1">
        <w:t>a</w:t>
      </w:r>
      <w:r w:rsidR="00A736D1">
        <w:t>ło</w:t>
      </w:r>
      <w:r w:rsidR="00A736D1" w:rsidRPr="00A736D1">
        <w:t xml:space="preserve"> wpływ na ich zdrowie fizyczne i psychiczne.</w:t>
      </w:r>
    </w:p>
    <w:p w:rsidR="00762763" w:rsidRDefault="00762763" w:rsidP="00A736D1">
      <w:pPr>
        <w:jc w:val="both"/>
      </w:pPr>
      <w:r w:rsidRPr="00762763">
        <w:t xml:space="preserve">5. </w:t>
      </w:r>
      <w:r w:rsidRPr="00762763">
        <w:rPr>
          <w:b/>
        </w:rPr>
        <w:t>Rozwiązania dla usunięcia problemu priorytetowego</w:t>
      </w:r>
      <w:r w:rsidRPr="00762763">
        <w:t xml:space="preserve"> (krótki opis): Zaplanowano wiele działań </w:t>
      </w:r>
      <w:r w:rsidR="00A736D1" w:rsidRPr="00A736D1">
        <w:t>ofer</w:t>
      </w:r>
      <w:r w:rsidR="00A736D1">
        <w:t>ujących</w:t>
      </w:r>
      <w:r w:rsidR="00A736D1" w:rsidRPr="00A736D1">
        <w:t xml:space="preserve"> wsparcie emocjonalne i narzędzia, które pom</w:t>
      </w:r>
      <w:r w:rsidR="00A736D1">
        <w:t>ogą</w:t>
      </w:r>
      <w:r w:rsidR="00A736D1" w:rsidRPr="00A736D1">
        <w:t xml:space="preserve"> dzieciom radzić sobie z trudnościami, jakie niesie za sobą pandemia.</w:t>
      </w:r>
      <w:r w:rsidRPr="00762763">
        <w:t xml:space="preserve"> Za zadanie kluczowe wszystkich nauczycieli, a w szczególności wychowawców, uznano wspieranie podopiecznych i ich rodziców. Położono nacisk na atrakcyjność lekcji wychowania fizycznego i wszelkimi możliwymi sposobami. Postanowiono nakłaniać uczniów i innych pracowników szkoły do aktywności fizycznej oraz zdrowego odżywiania. Zaplanowano zajęcia o charakterze integracyjnym dla poszczególnych klas. </w:t>
      </w:r>
    </w:p>
    <w:p w:rsidR="00762763" w:rsidRPr="00762763" w:rsidRDefault="00762763">
      <w:pPr>
        <w:rPr>
          <w:b/>
        </w:rPr>
      </w:pPr>
      <w:r w:rsidRPr="00762763">
        <w:rPr>
          <w:b/>
        </w:rPr>
        <w:t xml:space="preserve">B. PLAN DZIAŁAŃ w odniesieniu do problemu priorytetowego </w:t>
      </w:r>
    </w:p>
    <w:p w:rsidR="00762763" w:rsidRPr="00233000" w:rsidRDefault="00762763" w:rsidP="00FA7C33">
      <w:pPr>
        <w:jc w:val="both"/>
      </w:pPr>
      <w:r w:rsidRPr="00762763">
        <w:rPr>
          <w:b/>
        </w:rPr>
        <w:t>1. Podanie celu działań:</w:t>
      </w:r>
      <w:r w:rsidRPr="00762763">
        <w:t xml:space="preserve"> </w:t>
      </w:r>
      <w:r w:rsidR="00FA7C33" w:rsidRPr="00FA7C33">
        <w:t xml:space="preserve">Poprawa samopoczucia uczniów / przedszkolaków poprzez różne formy aktywności fizycznej i umysłowej, organizację warsztatów </w:t>
      </w:r>
      <w:proofErr w:type="spellStart"/>
      <w:r w:rsidR="00FA7C33" w:rsidRPr="00FA7C33">
        <w:t>profilaktyczno</w:t>
      </w:r>
      <w:proofErr w:type="spellEnd"/>
      <w:r w:rsidR="00FA7C33" w:rsidRPr="00FA7C33">
        <w:t xml:space="preserve"> – wychowawczych oraz </w:t>
      </w:r>
      <w:proofErr w:type="spellStart"/>
      <w:r w:rsidR="00FA7C33" w:rsidRPr="00FA7C33">
        <w:t>bajkoterapię</w:t>
      </w:r>
      <w:proofErr w:type="spellEnd"/>
      <w:r w:rsidR="00FA7C33" w:rsidRPr="00FA7C33">
        <w:t>.</w:t>
      </w:r>
      <w:r w:rsidRPr="00233000">
        <w:t xml:space="preserve"> </w:t>
      </w:r>
    </w:p>
    <w:p w:rsidR="00762763" w:rsidRDefault="00762763" w:rsidP="00FA7C33">
      <w:pPr>
        <w:jc w:val="both"/>
      </w:pPr>
      <w:r w:rsidRPr="00762763">
        <w:rPr>
          <w:b/>
        </w:rPr>
        <w:t xml:space="preserve">2. Określenie kryterium sukcesu: </w:t>
      </w:r>
      <w:r w:rsidR="00FA7C33" w:rsidRPr="00FA7C33">
        <w:t xml:space="preserve">Po roku działań 60% uczniów twierdzi, że organizowane różne wydarzenia dot. zdrowia psychicznego, sportu, zdrowego odżywiania, przyniosły skutek w postaci </w:t>
      </w:r>
      <w:r w:rsidR="00FA7C33" w:rsidRPr="00FA7C33">
        <w:lastRenderedPageBreak/>
        <w:t>poprawy ich samopoczucia. Działania dodatkowe w postaci warsztatów, biblioterapii, innowacji  pedagogicznej przyczyniły się do poprawy samopoczucia uczniów wynikające z sytuacji pandemii.</w:t>
      </w:r>
    </w:p>
    <w:p w:rsidR="00762763" w:rsidRPr="00762763" w:rsidRDefault="00762763" w:rsidP="00762763">
      <w:pPr>
        <w:spacing w:after="0"/>
        <w:rPr>
          <w:b/>
        </w:rPr>
      </w:pPr>
      <w:r w:rsidRPr="00762763">
        <w:rPr>
          <w:b/>
        </w:rPr>
        <w:t xml:space="preserve">3. Sposób sprawdzenia czy osiągnięto cel: </w:t>
      </w:r>
    </w:p>
    <w:p w:rsidR="00762763" w:rsidRDefault="00FA7C33" w:rsidP="00FA7C33">
      <w:pPr>
        <w:jc w:val="both"/>
      </w:pPr>
      <w:r w:rsidRPr="00FA7C33">
        <w:t xml:space="preserve">Rozmowy z uczniami, nauczycielami, którzy byli zaangażowani w różne przedsięwzięcia, rozmowy z rodzicami dzieci przedszkolnych, obserwacje </w:t>
      </w:r>
      <w:proofErr w:type="spellStart"/>
      <w:r w:rsidRPr="00FA7C33">
        <w:t>zachowań</w:t>
      </w:r>
      <w:proofErr w:type="spellEnd"/>
      <w:r w:rsidRPr="00FA7C33">
        <w:t xml:space="preserve"> uczniów, zapisy w dziennikach lekcyjnych pozwoliły dojść do wniosku, że wszystkie podjęte działania przyczyniły się do osiągnięcia kryterium sukcesu zgodnie z założeniami.</w:t>
      </w:r>
    </w:p>
    <w:p w:rsidR="009302A3" w:rsidRDefault="00762763">
      <w:pPr>
        <w:rPr>
          <w:b/>
        </w:rPr>
      </w:pPr>
      <w:r w:rsidRPr="00762763">
        <w:rPr>
          <w:b/>
        </w:rPr>
        <w:t>4.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"/>
        <w:gridCol w:w="4458"/>
        <w:gridCol w:w="1853"/>
        <w:gridCol w:w="2111"/>
      </w:tblGrid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L.p.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Działania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Termin realizacji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Osoba odpowiedzialna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Kontynuowanie szkolnych zasad dot</w:t>
            </w:r>
            <w:r>
              <w:t>yczących zakazu spożywania coli</w:t>
            </w:r>
            <w:r w:rsidRPr="007B2A99">
              <w:t xml:space="preserve">, chipsów, słodyczy, napojów energetycznych, zajęcia profilaktyczne o dopalaczach oraz możliwości napicia się wody. Zaleca się spożywanie </w:t>
            </w:r>
            <w:r>
              <w:t>wody</w:t>
            </w:r>
            <w:r w:rsidRPr="007B2A99">
              <w:t>.</w:t>
            </w:r>
            <w:r>
              <w:t xml:space="preserve"> Zapewnienie możliwości wypicia wody w szkole.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Nauczyciele, rodzice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2.</w:t>
            </w:r>
          </w:p>
        </w:tc>
        <w:tc>
          <w:tcPr>
            <w:tcW w:w="4458" w:type="dxa"/>
            <w:shd w:val="clear" w:color="auto" w:fill="auto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Integracja klas / przedszkola i wzmacnianie więzi koleżeńskich poprzez działalność SU</w:t>
            </w:r>
            <w:r>
              <w:t xml:space="preserve">, w tym „Najaktywniejsza </w:t>
            </w:r>
            <w:r w:rsidR="001A01D0">
              <w:t>klasa</w:t>
            </w:r>
            <w:r>
              <w:t>”</w:t>
            </w:r>
            <w:r w:rsidRPr="007B2A99">
              <w:t xml:space="preserve"> oraz wychowawczą.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  <w:p w:rsidR="007B2A99" w:rsidRPr="007B2A99" w:rsidRDefault="007B2A99" w:rsidP="007B2A99">
            <w:pPr>
              <w:spacing w:after="160" w:line="259" w:lineRule="auto"/>
            </w:pPr>
            <w:r w:rsidRPr="007B2A99">
              <w:t>SU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line="259" w:lineRule="auto"/>
            </w:pPr>
            <w:r w:rsidRPr="007B2A99">
              <w:t>3.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line="259" w:lineRule="auto"/>
            </w:pPr>
            <w:r w:rsidRPr="007B2A99">
              <w:t>Prowadzenie podstrony dotyczącej działań Szkoły Promującej Zdrowie.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line="259" w:lineRule="auto"/>
            </w:pPr>
            <w:r w:rsidRPr="007B2A99">
              <w:t>M. Dąbek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4.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Udział uczniów  w zawodach sportowych.</w:t>
            </w:r>
            <w:r w:rsidR="001A01D0">
              <w:t xml:space="preserve"> Wprowadzenie zawodów </w:t>
            </w:r>
            <w:proofErr w:type="spellStart"/>
            <w:r w:rsidR="001A01D0">
              <w:t>międzyklasowych</w:t>
            </w:r>
            <w:proofErr w:type="spellEnd"/>
            <w:r w:rsidR="001A01D0">
              <w:t>, rywalizacja na szczeblu szkoły.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K. Ślusarek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5.</w:t>
            </w:r>
          </w:p>
        </w:tc>
        <w:tc>
          <w:tcPr>
            <w:tcW w:w="4458" w:type="dxa"/>
          </w:tcPr>
          <w:p w:rsidR="007B2A99" w:rsidRPr="007B2A99" w:rsidRDefault="007B2A99" w:rsidP="001A01D0">
            <w:pPr>
              <w:spacing w:after="160" w:line="259" w:lineRule="auto"/>
            </w:pPr>
            <w:r w:rsidRPr="007B2A99">
              <w:t>Udział uczniów w dodatkowych, sportowych zajęciach pozalekcyjnych</w:t>
            </w:r>
            <w:r w:rsidR="001A01D0">
              <w:t>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K. Ślusarek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6.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Utrwalenie i przestrzeganie przepisów BHP podczas zajęć w szkole/ przedszkolu i poza szkołą/ przedszkolem w trakcie wyjść i wycieczek.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7.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Prowadzenie akcji oraz działań o charakterze charytatywnym, patriotycznym.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  <w:r w:rsidRPr="007B2A99">
              <w:tab/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8.</w:t>
            </w:r>
          </w:p>
        </w:tc>
        <w:tc>
          <w:tcPr>
            <w:tcW w:w="4458" w:type="dxa"/>
          </w:tcPr>
          <w:p w:rsidR="007B2A99" w:rsidRPr="007B2A99" w:rsidRDefault="001A01D0" w:rsidP="007B2A99">
            <w:pPr>
              <w:spacing w:after="160" w:line="259" w:lineRule="auto"/>
            </w:pPr>
            <w:r>
              <w:t>Udział w projekcie „Poznajemy Polskę” łączenie aktywności ruchowej w formie turystyki z edukacją oraz organizacja innych wycieczek z zachowaniem tego wariantu w tym „Szlakiem Orlich Gniazd”.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9.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 xml:space="preserve">Udział w programach i akcjach: Ogólnopolska akcja Sprzątania Świata, „Program dla szkół”, </w:t>
            </w:r>
            <w:r w:rsidRPr="007B2A99">
              <w:lastRenderedPageBreak/>
              <w:t>„Nie pal przy mnie. Proszę”, „Znajdź właściwe rozwiązanie”, „Trzymaj Formę”, „Trzeźwy umysł”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lastRenderedPageBreak/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 xml:space="preserve">Nauczyciele wg deklaracji </w:t>
            </w:r>
            <w:r w:rsidRPr="007B2A99">
              <w:lastRenderedPageBreak/>
              <w:t>przystąpienia do akcji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1A01D0">
            <w:pPr>
              <w:spacing w:line="259" w:lineRule="auto"/>
            </w:pPr>
            <w:r w:rsidRPr="007B2A99">
              <w:lastRenderedPageBreak/>
              <w:t>10.</w:t>
            </w:r>
          </w:p>
        </w:tc>
        <w:tc>
          <w:tcPr>
            <w:tcW w:w="4458" w:type="dxa"/>
          </w:tcPr>
          <w:p w:rsidR="007B2A99" w:rsidRPr="007B2A99" w:rsidRDefault="007B2A99" w:rsidP="001A01D0">
            <w:pPr>
              <w:spacing w:line="259" w:lineRule="auto"/>
            </w:pPr>
            <w:r w:rsidRPr="007B2A99">
              <w:t>Edukacja zdrowotna na lekcjach wychowawczych, przyrody, wychowania fizycznego i biologii, obejmująca tematy: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>- bezpieczeństwo w aspekcie fizycznym i psychicznym,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>- alternatywne sposoby spędzania wolnego czasu, rola aktywności fizycznej w zachowaniu zdrowia;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>- higiena otoczenia oraz zapobieganie infekcji i kształtowania właściwego stosunku do choroby;</w:t>
            </w:r>
          </w:p>
          <w:p w:rsidR="007B2A99" w:rsidRDefault="007B2A99" w:rsidP="001A01D0">
            <w:pPr>
              <w:spacing w:line="259" w:lineRule="auto"/>
            </w:pPr>
            <w:r w:rsidRPr="007B2A99">
              <w:t xml:space="preserve">- higiena psychiczna w tym sposoby radzenia sobie ze stresem, </w:t>
            </w:r>
            <w:r w:rsidR="001A01D0">
              <w:t>na poprawę samopoczucia</w:t>
            </w:r>
            <w:r w:rsidRPr="007B2A99">
              <w:t xml:space="preserve">; </w:t>
            </w:r>
          </w:p>
          <w:p w:rsidR="001A01D0" w:rsidRPr="007B2A99" w:rsidRDefault="001A01D0" w:rsidP="001A01D0">
            <w:pPr>
              <w:spacing w:line="259" w:lineRule="auto"/>
            </w:pPr>
            <w:r>
              <w:t>- zapoznanie uczniów z osobami do których mogą zwrócić się o pomoc,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 xml:space="preserve">- higiena i kultura żywienia, w tym żywienie podczas zdalnej edukacji, 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>- higiena snu i wypoczynku  oraz pracy z komputerem;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>- w miarę potrzeby stosowanie przerw śródlekcyjnych również w przypadku zdalnej edukacji,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 xml:space="preserve">- </w:t>
            </w:r>
            <w:r w:rsidR="001A01D0">
              <w:t>zachęcanie do aktywności fizycznej</w:t>
            </w:r>
            <w:r w:rsidRPr="007B2A99">
              <w:t>;</w:t>
            </w:r>
          </w:p>
        </w:tc>
        <w:tc>
          <w:tcPr>
            <w:tcW w:w="1853" w:type="dxa"/>
          </w:tcPr>
          <w:p w:rsidR="007B2A99" w:rsidRPr="007B2A99" w:rsidRDefault="007B2A99" w:rsidP="001A01D0">
            <w:pPr>
              <w:spacing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1A01D0">
            <w:pPr>
              <w:spacing w:line="259" w:lineRule="auto"/>
            </w:pPr>
            <w:r w:rsidRPr="007B2A99">
              <w:t xml:space="preserve">Wychowawcy,  nauczyciele, 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 xml:space="preserve">Ratownik Medyczny, Higienistka szkolna, </w:t>
            </w:r>
          </w:p>
        </w:tc>
      </w:tr>
      <w:tr w:rsidR="007B2A99" w:rsidRPr="007B2A99" w:rsidTr="0024464E">
        <w:trPr>
          <w:trHeight w:val="524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11.</w:t>
            </w:r>
          </w:p>
        </w:tc>
        <w:tc>
          <w:tcPr>
            <w:tcW w:w="4458" w:type="dxa"/>
          </w:tcPr>
          <w:p w:rsidR="007B2A99" w:rsidRPr="007B2A99" w:rsidRDefault="001A01D0" w:rsidP="007B2A99">
            <w:pPr>
              <w:spacing w:after="160" w:line="259" w:lineRule="auto"/>
            </w:pPr>
            <w:r>
              <w:t>Prowadzenie zajęć z szachów. Organizacja Turnieju Szachowego.</w:t>
            </w:r>
          </w:p>
        </w:tc>
        <w:tc>
          <w:tcPr>
            <w:tcW w:w="1853" w:type="dxa"/>
          </w:tcPr>
          <w:p w:rsidR="007B2A99" w:rsidRPr="007B2A99" w:rsidRDefault="001A01D0" w:rsidP="007B2A99">
            <w:pPr>
              <w:spacing w:after="160" w:line="259" w:lineRule="auto"/>
            </w:pPr>
            <w:r>
              <w:t>W ciągu roku</w:t>
            </w:r>
          </w:p>
        </w:tc>
        <w:tc>
          <w:tcPr>
            <w:tcW w:w="2111" w:type="dxa"/>
          </w:tcPr>
          <w:p w:rsidR="001A01D0" w:rsidRPr="007B2A99" w:rsidRDefault="001A01D0" w:rsidP="007B2A99">
            <w:pPr>
              <w:spacing w:after="160" w:line="259" w:lineRule="auto"/>
            </w:pPr>
            <w:r>
              <w:t>Prowadzący zajęcia</w:t>
            </w:r>
          </w:p>
        </w:tc>
      </w:tr>
      <w:tr w:rsidR="007B2A99" w:rsidRPr="007B2A99" w:rsidTr="0024464E">
        <w:trPr>
          <w:trHeight w:val="318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12.</w:t>
            </w:r>
          </w:p>
        </w:tc>
        <w:tc>
          <w:tcPr>
            <w:tcW w:w="4458" w:type="dxa"/>
          </w:tcPr>
          <w:p w:rsidR="007B2A99" w:rsidRPr="007B2A99" w:rsidRDefault="001A01D0" w:rsidP="007B2A99">
            <w:pPr>
              <w:spacing w:after="160" w:line="259" w:lineRule="auto"/>
            </w:pPr>
            <w:r>
              <w:t xml:space="preserve">Organizacja warsztatów </w:t>
            </w:r>
            <w:proofErr w:type="spellStart"/>
            <w:r>
              <w:t>profilaktyczno</w:t>
            </w:r>
            <w:proofErr w:type="spellEnd"/>
            <w:r>
              <w:t xml:space="preserve"> - wychowawczych</w:t>
            </w:r>
          </w:p>
        </w:tc>
        <w:tc>
          <w:tcPr>
            <w:tcW w:w="1853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Tematyka dostosowana do potrzeb</w:t>
            </w:r>
          </w:p>
        </w:tc>
        <w:tc>
          <w:tcPr>
            <w:tcW w:w="2111" w:type="dxa"/>
          </w:tcPr>
          <w:p w:rsidR="007B2A99" w:rsidRPr="007B2A99" w:rsidRDefault="001A01D0" w:rsidP="007B2A99">
            <w:pPr>
              <w:spacing w:after="160" w:line="259" w:lineRule="auto"/>
            </w:pPr>
            <w:r>
              <w:t>Wychowawcy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13.</w:t>
            </w:r>
          </w:p>
        </w:tc>
        <w:tc>
          <w:tcPr>
            <w:tcW w:w="4458" w:type="dxa"/>
          </w:tcPr>
          <w:p w:rsidR="007B2A99" w:rsidRPr="007B2A99" w:rsidRDefault="001A01D0" w:rsidP="007B2A99">
            <w:pPr>
              <w:spacing w:after="160" w:line="259" w:lineRule="auto"/>
            </w:pPr>
            <w:r>
              <w:t xml:space="preserve">Zajęcia biblioterapeutyczne, w tym zajęcia w Bibliotece Miejskiej </w:t>
            </w:r>
          </w:p>
        </w:tc>
        <w:tc>
          <w:tcPr>
            <w:tcW w:w="1853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Tematyka dostosowana do potrzeb</w:t>
            </w:r>
          </w:p>
        </w:tc>
        <w:tc>
          <w:tcPr>
            <w:tcW w:w="2111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Wychowawcy nauczyciele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14.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Udział w Szóstej Wiośnie Kulturalnej.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Marzec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proofErr w:type="spellStart"/>
            <w:r w:rsidRPr="007B2A99">
              <w:t>T.Flakowska</w:t>
            </w:r>
            <w:proofErr w:type="spellEnd"/>
            <w:r w:rsidRPr="007B2A99">
              <w:t xml:space="preserve">, </w:t>
            </w:r>
          </w:p>
          <w:p w:rsidR="007B2A99" w:rsidRPr="007B2A99" w:rsidRDefault="007B2A99" w:rsidP="007B2A99">
            <w:pPr>
              <w:spacing w:after="160" w:line="259" w:lineRule="auto"/>
            </w:pP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15.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Udział w akcjach PCK, m.in. Gorączka złota, schronisko dla zwierząt- wolontariat.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K. Ślusarek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16.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Pogadanka o bezpieczeństwie w drodze do i ze szkoły oraz zagrożeniach w sieci internetowej, prowadzona w szkole przez zaproszonego Policjanta lub wizyta w komisariacie policji, itp.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 ciągu roku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Policjant, wychowawcy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lastRenderedPageBreak/>
              <w:t>17.</w:t>
            </w:r>
          </w:p>
        </w:tc>
        <w:tc>
          <w:tcPr>
            <w:tcW w:w="4458" w:type="dxa"/>
          </w:tcPr>
          <w:p w:rsidR="007B2A99" w:rsidRDefault="00964100" w:rsidP="007B2A99">
            <w:pPr>
              <w:spacing w:after="160" w:line="259" w:lineRule="auto"/>
            </w:pPr>
            <w:r w:rsidRPr="00964100">
              <w:t>Zdrowie na talerzu</w:t>
            </w:r>
            <w:r>
              <w:t>. Wspólne spożywanie, przygotowywanie posiłków, zdrowych przekąsek, pożywnych napojów (koktajle, lemoniady), nauka obsługi sprzętu i narzędzi gospodarstwa domowego.</w:t>
            </w:r>
          </w:p>
          <w:p w:rsidR="00964100" w:rsidRPr="007B2A99" w:rsidRDefault="00964100" w:rsidP="007B2A99">
            <w:pPr>
              <w:spacing w:after="160" w:line="259" w:lineRule="auto"/>
            </w:pPr>
            <w:r>
              <w:t>Spotkanie z dietetykiem</w:t>
            </w:r>
          </w:p>
        </w:tc>
        <w:tc>
          <w:tcPr>
            <w:tcW w:w="1853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Cały rok</w:t>
            </w:r>
          </w:p>
        </w:tc>
        <w:tc>
          <w:tcPr>
            <w:tcW w:w="2111" w:type="dxa"/>
          </w:tcPr>
          <w:p w:rsidR="007B2A99" w:rsidRDefault="00964100" w:rsidP="007B2A99">
            <w:pPr>
              <w:spacing w:after="160" w:line="259" w:lineRule="auto"/>
            </w:pPr>
            <w:r w:rsidRPr="007B2A99">
              <w:t>W</w:t>
            </w:r>
            <w:r w:rsidR="007B2A99" w:rsidRPr="007B2A99">
              <w:t>ychowawcy</w:t>
            </w:r>
            <w:r>
              <w:t xml:space="preserve"> nauczyciele</w:t>
            </w:r>
          </w:p>
          <w:p w:rsidR="00964100" w:rsidRPr="007B2A99" w:rsidRDefault="00964100" w:rsidP="007B2A99">
            <w:pPr>
              <w:spacing w:after="160" w:line="259" w:lineRule="auto"/>
            </w:pPr>
            <w:r>
              <w:t>dietetyk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18.</w:t>
            </w:r>
          </w:p>
        </w:tc>
        <w:tc>
          <w:tcPr>
            <w:tcW w:w="4458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Dni Bezpiecznego Internetu</w:t>
            </w:r>
            <w:r w:rsidR="00B00DDF">
              <w:t xml:space="preserve"> – prelekcja. Konkurs plastyczny o omawianej tematyce „Bądź z innej bajki”.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Nauczyciel informatyki nauczyciele wychowawcy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19.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Udział w zajęciach profilaktycznych o dopalaczach dla klas VII-VIII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 ciągu roku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 xml:space="preserve">K. </w:t>
            </w:r>
            <w:proofErr w:type="spellStart"/>
            <w:r w:rsidRPr="007B2A99">
              <w:t>Witman</w:t>
            </w:r>
            <w:proofErr w:type="spellEnd"/>
            <w:r w:rsidRPr="007B2A99">
              <w:t xml:space="preserve">, </w:t>
            </w:r>
            <w:r w:rsidR="00B00DDF">
              <w:br/>
            </w:r>
            <w:r w:rsidRPr="007B2A99">
              <w:t xml:space="preserve">K. </w:t>
            </w:r>
            <w:proofErr w:type="spellStart"/>
            <w:r w:rsidRPr="007B2A99">
              <w:t>Niechwiej</w:t>
            </w:r>
            <w:proofErr w:type="spellEnd"/>
            <w:r w:rsidRPr="007B2A99">
              <w:t xml:space="preserve">, V. </w:t>
            </w:r>
            <w:proofErr w:type="spellStart"/>
            <w:r w:rsidRPr="007B2A99">
              <w:t>Smyl</w:t>
            </w:r>
            <w:proofErr w:type="spellEnd"/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20.</w:t>
            </w:r>
          </w:p>
        </w:tc>
        <w:tc>
          <w:tcPr>
            <w:tcW w:w="4458" w:type="dxa"/>
          </w:tcPr>
          <w:p w:rsidR="007B2A99" w:rsidRDefault="00964100" w:rsidP="00964100">
            <w:pPr>
              <w:spacing w:after="160" w:line="259" w:lineRule="auto"/>
            </w:pPr>
            <w:r>
              <w:t>Warsztaty teatralne wspierające integrację uczniów, aktywizujące ich do podejmowania wspólnych przedsięwzięć, poprawiające samopoczucie.</w:t>
            </w:r>
            <w:r w:rsidR="005D39BF">
              <w:t xml:space="preserve"> </w:t>
            </w:r>
          </w:p>
          <w:p w:rsidR="005D39BF" w:rsidRDefault="005D39BF" w:rsidP="00964100">
            <w:pPr>
              <w:spacing w:after="160" w:line="259" w:lineRule="auto"/>
            </w:pPr>
            <w:r>
              <w:t>Przygotowanie przedstawienia dla szkoły. Udział w konkursie form teatralnych.</w:t>
            </w:r>
          </w:p>
          <w:p w:rsidR="005D39BF" w:rsidRDefault="005D39BF" w:rsidP="00964100">
            <w:pPr>
              <w:spacing w:after="160" w:line="259" w:lineRule="auto"/>
            </w:pPr>
            <w:r>
              <w:t>Wizyta w teatrze.</w:t>
            </w:r>
          </w:p>
          <w:p w:rsidR="00B00DDF" w:rsidRPr="007B2A99" w:rsidRDefault="00B00DDF" w:rsidP="00964100">
            <w:pPr>
              <w:spacing w:after="160" w:line="259" w:lineRule="auto"/>
            </w:pPr>
            <w:r>
              <w:t>Spotkanie z dziennikarzem radiowym.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 ciągu roku</w:t>
            </w:r>
          </w:p>
        </w:tc>
        <w:tc>
          <w:tcPr>
            <w:tcW w:w="2111" w:type="dxa"/>
          </w:tcPr>
          <w:p w:rsidR="007B2A99" w:rsidRPr="007B2A99" w:rsidRDefault="005D39BF" w:rsidP="007B2A99">
            <w:pPr>
              <w:spacing w:after="160" w:line="259" w:lineRule="auto"/>
            </w:pPr>
            <w:r>
              <w:t>Nauczyciel prowadzący koło teatralne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21.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Pogadanki na temat higieny i bezpieczeństwa oraz przedstawienie prawidłowych zasad mycia rąk w związku z rozprzestrzeniającą się epidemią COVID-19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Wrzesień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Wychowawcy,</w:t>
            </w:r>
          </w:p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22.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Przedstawienie zasad bezpiecznej i higienicznej pracy z komputerem w okresie kształcenia na odległość (w razie zaleceń sanepidu)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 ciągu roku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23.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Segregacja śmieci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24.</w:t>
            </w:r>
          </w:p>
        </w:tc>
        <w:tc>
          <w:tcPr>
            <w:tcW w:w="4458" w:type="dxa"/>
          </w:tcPr>
          <w:p w:rsidR="007B2A99" w:rsidRPr="007B2A99" w:rsidRDefault="005D39BF" w:rsidP="005D39BF">
            <w:pPr>
              <w:spacing w:after="160" w:line="259" w:lineRule="auto"/>
            </w:pPr>
            <w:r>
              <w:t>Warsztaty</w:t>
            </w:r>
            <w:r w:rsidR="007B2A99" w:rsidRPr="007B2A99">
              <w:t xml:space="preserve"> na temat pierwszej pomocy przedmedycznej 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 ciągu roku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Zaproszony prelegent</w:t>
            </w:r>
          </w:p>
        </w:tc>
      </w:tr>
      <w:tr w:rsidR="007B2A99" w:rsidRPr="007B2A99" w:rsidTr="0024464E">
        <w:trPr>
          <w:trHeight w:val="757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25.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Zapoznanie z regulaminem: „Procedury postępowania w Publicznej Szkole Podstawowej w Czyżówce na czas zagrożenia epidemią Covid-19, dotyczące organizacji zajęć”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Wrzesień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Wychowawcy</w:t>
            </w:r>
          </w:p>
        </w:tc>
      </w:tr>
      <w:tr w:rsidR="007B2A99" w:rsidRPr="007B2A99" w:rsidTr="0024464E">
        <w:trPr>
          <w:trHeight w:val="757"/>
        </w:trPr>
        <w:tc>
          <w:tcPr>
            <w:tcW w:w="640" w:type="dxa"/>
          </w:tcPr>
          <w:p w:rsidR="007B2A99" w:rsidRPr="007B2A99" w:rsidRDefault="007B2A99" w:rsidP="007B2A99">
            <w:pPr>
              <w:spacing w:line="259" w:lineRule="auto"/>
            </w:pPr>
            <w:r w:rsidRPr="007B2A99">
              <w:t>26.</w:t>
            </w:r>
          </w:p>
        </w:tc>
        <w:tc>
          <w:tcPr>
            <w:tcW w:w="4458" w:type="dxa"/>
          </w:tcPr>
          <w:p w:rsidR="007B2A99" w:rsidRPr="007B2A99" w:rsidRDefault="005D39BF" w:rsidP="007B2A99">
            <w:pPr>
              <w:spacing w:line="259" w:lineRule="auto"/>
            </w:pPr>
            <w:r>
              <w:t>Edukacja przyrodnicza – wykorzystanie aktywizujących metod pracy wspierających pracę w grupie.</w:t>
            </w:r>
          </w:p>
        </w:tc>
        <w:tc>
          <w:tcPr>
            <w:tcW w:w="1853" w:type="dxa"/>
          </w:tcPr>
          <w:p w:rsidR="007B2A99" w:rsidRPr="007B2A99" w:rsidRDefault="005D39BF" w:rsidP="007B2A99">
            <w:pPr>
              <w:spacing w:line="259" w:lineRule="auto"/>
            </w:pPr>
            <w:r>
              <w:t>Cały rok</w:t>
            </w:r>
          </w:p>
        </w:tc>
        <w:tc>
          <w:tcPr>
            <w:tcW w:w="2111" w:type="dxa"/>
          </w:tcPr>
          <w:p w:rsidR="007B2A99" w:rsidRPr="007B2A99" w:rsidRDefault="005D39BF" w:rsidP="007B2A99">
            <w:pPr>
              <w:spacing w:line="259" w:lineRule="auto"/>
            </w:pPr>
            <w:r>
              <w:t>Nauczyciel przyrody, biologii, edukacji wczesnoszkolnej, wychowania przedszkolnego</w:t>
            </w:r>
          </w:p>
        </w:tc>
      </w:tr>
      <w:tr w:rsidR="005D39BF" w:rsidRPr="007B2A99" w:rsidTr="0024464E">
        <w:trPr>
          <w:trHeight w:val="757"/>
        </w:trPr>
        <w:tc>
          <w:tcPr>
            <w:tcW w:w="640" w:type="dxa"/>
          </w:tcPr>
          <w:p w:rsidR="005D39BF" w:rsidRPr="007B2A99" w:rsidRDefault="005D39BF" w:rsidP="007B2A99">
            <w:r>
              <w:lastRenderedPageBreak/>
              <w:t>27.</w:t>
            </w:r>
          </w:p>
        </w:tc>
        <w:tc>
          <w:tcPr>
            <w:tcW w:w="4458" w:type="dxa"/>
          </w:tcPr>
          <w:p w:rsidR="005D39BF" w:rsidRDefault="005D39BF" w:rsidP="007B2A99">
            <w:r>
              <w:t xml:space="preserve">Edukacja patriotyczna – bieg Tropem wilczym, udział w akcji Bohater on. </w:t>
            </w:r>
          </w:p>
        </w:tc>
        <w:tc>
          <w:tcPr>
            <w:tcW w:w="1853" w:type="dxa"/>
          </w:tcPr>
          <w:p w:rsidR="005D39BF" w:rsidRDefault="005D39BF" w:rsidP="007B2A99">
            <w:r>
              <w:t>Zgodnie z kalendarzem</w:t>
            </w:r>
          </w:p>
        </w:tc>
        <w:tc>
          <w:tcPr>
            <w:tcW w:w="2111" w:type="dxa"/>
          </w:tcPr>
          <w:p w:rsidR="005D39BF" w:rsidRDefault="005D39BF" w:rsidP="007B2A99">
            <w:r>
              <w:t>Nauczyciel historii wychowawcy</w:t>
            </w:r>
          </w:p>
        </w:tc>
      </w:tr>
      <w:tr w:rsidR="00B00DDF" w:rsidRPr="007B2A99" w:rsidTr="0024464E">
        <w:trPr>
          <w:trHeight w:val="757"/>
        </w:trPr>
        <w:tc>
          <w:tcPr>
            <w:tcW w:w="640" w:type="dxa"/>
          </w:tcPr>
          <w:p w:rsidR="00B00DDF" w:rsidRDefault="00B00DDF" w:rsidP="007B2A99">
            <w:r>
              <w:t>28.</w:t>
            </w:r>
          </w:p>
        </w:tc>
        <w:tc>
          <w:tcPr>
            <w:tcW w:w="4458" w:type="dxa"/>
          </w:tcPr>
          <w:p w:rsidR="00B00DDF" w:rsidRDefault="00B00DDF" w:rsidP="00B00DDF">
            <w:r w:rsidRPr="00B00DDF">
              <w:t>Ogólnopolski Turniej Wiedzy Pożarniczej „Młodzież zapobiega pożarom”.</w:t>
            </w:r>
          </w:p>
          <w:p w:rsidR="00B00DDF" w:rsidRDefault="00B00DDF" w:rsidP="00B00DDF">
            <w:r w:rsidRPr="00B00DDF">
              <w:t>II Turniej Wiosennego Strzelectwa i Pierwszej Pomocy</w:t>
            </w:r>
          </w:p>
        </w:tc>
        <w:tc>
          <w:tcPr>
            <w:tcW w:w="1853" w:type="dxa"/>
          </w:tcPr>
          <w:p w:rsidR="00B00DDF" w:rsidRDefault="00B00DDF" w:rsidP="007B2A99">
            <w:r>
              <w:t>Zgodnie z kalendarzem</w:t>
            </w:r>
          </w:p>
        </w:tc>
        <w:tc>
          <w:tcPr>
            <w:tcW w:w="2111" w:type="dxa"/>
          </w:tcPr>
          <w:p w:rsidR="00B00DDF" w:rsidRDefault="00B00DDF" w:rsidP="007B2A99">
            <w:r>
              <w:t xml:space="preserve">Nauczyciel </w:t>
            </w:r>
            <w:proofErr w:type="spellStart"/>
            <w:r>
              <w:t>edb</w:t>
            </w:r>
            <w:proofErr w:type="spellEnd"/>
            <w:r>
              <w:t>, wychowania fizycznego</w:t>
            </w:r>
            <w:bookmarkStart w:id="0" w:name="_GoBack"/>
            <w:bookmarkEnd w:id="0"/>
          </w:p>
        </w:tc>
      </w:tr>
    </w:tbl>
    <w:p w:rsidR="00233000" w:rsidRPr="00762763" w:rsidRDefault="00233000">
      <w:pPr>
        <w:rPr>
          <w:b/>
        </w:rPr>
      </w:pPr>
    </w:p>
    <w:sectPr w:rsidR="00233000" w:rsidRPr="0076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A"/>
    <w:rsid w:val="000E50A5"/>
    <w:rsid w:val="00106CB5"/>
    <w:rsid w:val="0014217A"/>
    <w:rsid w:val="001A01D0"/>
    <w:rsid w:val="00233000"/>
    <w:rsid w:val="005D39BF"/>
    <w:rsid w:val="00762763"/>
    <w:rsid w:val="007B2A99"/>
    <w:rsid w:val="009302A3"/>
    <w:rsid w:val="00964100"/>
    <w:rsid w:val="00981FDB"/>
    <w:rsid w:val="009E0A09"/>
    <w:rsid w:val="00A736D1"/>
    <w:rsid w:val="00AD3943"/>
    <w:rsid w:val="00B00DDF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14C4-AFC2-408E-B3CE-85C6AC8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2023-11-04T20:44:00Z</dcterms:created>
  <dcterms:modified xsi:type="dcterms:W3CDTF">2023-11-13T21:21:00Z</dcterms:modified>
</cp:coreProperties>
</file>